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676" w:type="dxa"/>
        <w:tblLayout w:type="fixed"/>
        <w:tblCellMar>
          <w:left w:w="0" w:type="dxa"/>
          <w:right w:w="0" w:type="dxa"/>
        </w:tblCellMar>
        <w:tblLook w:val="04A0"/>
      </w:tblPr>
      <w:tblGrid>
        <w:gridCol w:w="525"/>
        <w:gridCol w:w="2769"/>
        <w:gridCol w:w="3165"/>
        <w:gridCol w:w="1353"/>
        <w:gridCol w:w="5864"/>
      </w:tblGrid>
      <w:tr w:rsidR="00927295" w:rsidRPr="005F4553" w:rsidTr="005F4553">
        <w:trPr>
          <w:trHeight w:val="1035"/>
        </w:trPr>
        <w:tc>
          <w:tcPr>
            <w:tcW w:w="52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27295" w:rsidRPr="005F4553" w:rsidRDefault="00927295">
            <w:pPr>
              <w:widowControl/>
              <w:textAlignment w:val="top"/>
              <w:rPr>
                <w:rFonts w:ascii="宋体" w:hAnsi="宋体" w:cs="宋体"/>
                <w:szCs w:val="21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>
            <w:pPr>
              <w:widowControl/>
              <w:jc w:val="left"/>
              <w:rPr>
                <w:rFonts w:ascii="黑体" w:eastAsia="黑体" w:hAnsi="黑体" w:cs="宋体"/>
                <w:kern w:val="0"/>
                <w:sz w:val="30"/>
                <w:szCs w:val="30"/>
              </w:rPr>
            </w:pPr>
            <w:r w:rsidRPr="005F4553">
              <w:rPr>
                <w:rFonts w:ascii="黑体" w:eastAsia="黑体" w:hAnsi="黑体" w:cs="宋体"/>
                <w:kern w:val="0"/>
                <w:sz w:val="30"/>
                <w:szCs w:val="30"/>
              </w:rPr>
              <w:t>数据库名称</w:t>
            </w:r>
          </w:p>
        </w:tc>
        <w:tc>
          <w:tcPr>
            <w:tcW w:w="316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>
            <w:pPr>
              <w:widowControl/>
              <w:rPr>
                <w:rFonts w:ascii="黑体" w:eastAsia="黑体" w:hAnsi="黑体" w:cs="宋体"/>
                <w:kern w:val="0"/>
                <w:sz w:val="30"/>
                <w:szCs w:val="30"/>
              </w:rPr>
            </w:pPr>
            <w:r w:rsidRPr="005F4553">
              <w:rPr>
                <w:rFonts w:ascii="黑体" w:eastAsia="黑体" w:hAnsi="黑体" w:cs="宋体"/>
                <w:kern w:val="0"/>
                <w:sz w:val="30"/>
                <w:szCs w:val="30"/>
              </w:rPr>
              <w:t>单位名称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553" w:rsidRPr="005F4553" w:rsidRDefault="005F4553">
            <w:pPr>
              <w:widowControl/>
              <w:jc w:val="left"/>
              <w:rPr>
                <w:rFonts w:ascii="黑体" w:eastAsia="黑体" w:hAnsi="黑体" w:cs="Arial" w:hint="eastAsia"/>
                <w:kern w:val="0"/>
                <w:sz w:val="30"/>
                <w:szCs w:val="30"/>
              </w:rPr>
            </w:pPr>
            <w:r w:rsidRPr="005F4553">
              <w:rPr>
                <w:rFonts w:ascii="黑体" w:eastAsia="黑体" w:hAnsi="黑体" w:cs="Arial"/>
                <w:kern w:val="0"/>
                <w:sz w:val="30"/>
                <w:szCs w:val="30"/>
              </w:rPr>
              <w:t>预算</w:t>
            </w:r>
            <w:r w:rsidR="00927295" w:rsidRPr="005F4553">
              <w:rPr>
                <w:rFonts w:ascii="黑体" w:eastAsia="黑体" w:hAnsi="黑体" w:cs="Arial"/>
                <w:kern w:val="0"/>
                <w:sz w:val="30"/>
                <w:szCs w:val="30"/>
              </w:rPr>
              <w:t>金额</w:t>
            </w:r>
          </w:p>
          <w:p w:rsidR="00927295" w:rsidRPr="005F4553" w:rsidRDefault="005F4553">
            <w:pPr>
              <w:widowControl/>
              <w:jc w:val="left"/>
              <w:rPr>
                <w:rFonts w:ascii="黑体" w:eastAsia="黑体" w:hAnsi="黑体" w:cs="Arial"/>
                <w:kern w:val="0"/>
                <w:sz w:val="30"/>
                <w:szCs w:val="30"/>
              </w:rPr>
            </w:pPr>
            <w:r w:rsidRPr="005F4553">
              <w:rPr>
                <w:rFonts w:ascii="黑体" w:eastAsia="黑体" w:hAnsi="黑体" w:cs="Arial" w:hint="eastAsia"/>
                <w:kern w:val="0"/>
                <w:sz w:val="30"/>
                <w:szCs w:val="30"/>
              </w:rPr>
              <w:t>（万元）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27295" w:rsidRPr="005F4553" w:rsidRDefault="005F4553" w:rsidP="005F4553">
            <w:pPr>
              <w:widowControl/>
              <w:jc w:val="center"/>
              <w:rPr>
                <w:rFonts w:ascii="黑体" w:eastAsia="黑体" w:hAnsi="黑体" w:cs="Arial"/>
                <w:kern w:val="0"/>
                <w:sz w:val="30"/>
                <w:szCs w:val="30"/>
              </w:rPr>
            </w:pPr>
            <w:r w:rsidRPr="005F4553">
              <w:rPr>
                <w:rFonts w:ascii="黑体" w:eastAsia="黑体" w:hAnsi="黑体" w:cs="Arial"/>
                <w:kern w:val="0"/>
                <w:sz w:val="30"/>
                <w:szCs w:val="30"/>
              </w:rPr>
              <w:t>公司地址</w:t>
            </w:r>
          </w:p>
        </w:tc>
      </w:tr>
      <w:tr w:rsidR="00927295" w:rsidRPr="005F4553" w:rsidTr="005F4553">
        <w:trPr>
          <w:trHeight w:val="1035"/>
        </w:trPr>
        <w:tc>
          <w:tcPr>
            <w:tcW w:w="52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 w:rsidP="00927295">
            <w:pPr>
              <w:widowControl/>
              <w:jc w:val="center"/>
              <w:textAlignment w:val="top"/>
              <w:rPr>
                <w:rFonts w:ascii="宋体" w:hAnsi="宋体" w:cs="宋体" w:hint="eastAsia"/>
                <w:szCs w:val="21"/>
              </w:rPr>
            </w:pPr>
            <w:r w:rsidRPr="005F4553">
              <w:rPr>
                <w:rFonts w:ascii="宋体" w:hAnsi="宋体" w:cs="宋体" w:hint="eastAsia"/>
                <w:szCs w:val="21"/>
              </w:rPr>
              <w:t>1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 w:rsidP="0092729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 w:rsidRPr="005F4553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中国知网数据库总库</w:t>
            </w:r>
          </w:p>
        </w:tc>
        <w:tc>
          <w:tcPr>
            <w:tcW w:w="316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 w:rsidP="0092729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 w:rsidRPr="005F4553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同方知网（北京）技术有限公司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 w:rsidP="00927295">
            <w:pPr>
              <w:widowControl/>
              <w:jc w:val="center"/>
              <w:rPr>
                <w:rFonts w:ascii="仿宋_GB2312" w:eastAsia="仿宋_GB2312" w:hAnsi="Arial" w:cs="Arial" w:hint="eastAsia"/>
                <w:kern w:val="0"/>
                <w:sz w:val="32"/>
                <w:szCs w:val="32"/>
              </w:rPr>
            </w:pPr>
            <w:r w:rsidRPr="005F4553">
              <w:rPr>
                <w:rFonts w:ascii="仿宋_GB2312" w:eastAsia="仿宋_GB2312" w:hAnsi="Arial" w:cs="Arial" w:hint="eastAsia"/>
                <w:kern w:val="0"/>
                <w:sz w:val="32"/>
                <w:szCs w:val="32"/>
              </w:rPr>
              <w:t>60.00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27295" w:rsidRPr="005F4553" w:rsidRDefault="005F4553" w:rsidP="005F4553">
            <w:pPr>
              <w:jc w:val="left"/>
              <w:rPr>
                <w:rFonts w:ascii="仿宋_GB2312" w:eastAsia="仿宋_GB2312" w:hAnsi="Arial" w:cs="Arial" w:hint="eastAsia"/>
                <w:kern w:val="0"/>
                <w:sz w:val="32"/>
                <w:szCs w:val="32"/>
              </w:rPr>
            </w:pPr>
            <w:r w:rsidRPr="005F4553">
              <w:rPr>
                <w:rFonts w:ascii="仿宋_GB2312" w:eastAsia="仿宋_GB2312" w:hAnsi="宋体" w:hint="eastAsia"/>
                <w:sz w:val="32"/>
                <w:szCs w:val="32"/>
              </w:rPr>
              <w:t>北京市海淀区西小口路66号东升科技园北领</w:t>
            </w:r>
            <w:bookmarkStart w:id="0" w:name="_GoBack"/>
            <w:bookmarkEnd w:id="0"/>
            <w:r w:rsidRPr="005F4553">
              <w:rPr>
                <w:rFonts w:ascii="仿宋_GB2312" w:eastAsia="仿宋_GB2312" w:hAnsi="宋体" w:hint="eastAsia"/>
                <w:sz w:val="32"/>
                <w:szCs w:val="32"/>
              </w:rPr>
              <w:t>地A2楼</w:t>
            </w:r>
          </w:p>
        </w:tc>
      </w:tr>
      <w:tr w:rsidR="00927295" w:rsidRPr="005F4553" w:rsidTr="005F4553">
        <w:trPr>
          <w:trHeight w:val="1035"/>
        </w:trPr>
        <w:tc>
          <w:tcPr>
            <w:tcW w:w="5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 w:rsidP="00927295">
            <w:pPr>
              <w:widowControl/>
              <w:jc w:val="center"/>
              <w:textAlignment w:val="top"/>
              <w:rPr>
                <w:rFonts w:ascii="宋体" w:hAnsi="宋体" w:cs="宋体"/>
                <w:szCs w:val="21"/>
              </w:rPr>
            </w:pPr>
            <w:r w:rsidRPr="005F4553">
              <w:rPr>
                <w:rFonts w:ascii="宋体" w:hAnsi="宋体" w:cs="宋体" w:hint="eastAsia"/>
                <w:szCs w:val="21"/>
              </w:rPr>
              <w:t>2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 w:rsidP="0092729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 w:rsidRPr="005F4553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超星电子图书、读秀知识库、超星移动图书馆、百链云数字图书馆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 w:rsidP="0092729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 w:rsidRPr="005F4553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河南超星数图信息技术有限公司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 w:rsidP="00927295">
            <w:pPr>
              <w:widowControl/>
              <w:jc w:val="center"/>
              <w:rPr>
                <w:rFonts w:ascii="仿宋_GB2312" w:eastAsia="仿宋_GB2312" w:hAnsi="Arial" w:cs="Arial" w:hint="eastAsia"/>
                <w:kern w:val="0"/>
                <w:sz w:val="32"/>
                <w:szCs w:val="32"/>
              </w:rPr>
            </w:pPr>
            <w:r w:rsidRPr="005F4553">
              <w:rPr>
                <w:rFonts w:ascii="仿宋_GB2312" w:eastAsia="仿宋_GB2312" w:hAnsi="Arial" w:cs="Arial" w:hint="eastAsia"/>
                <w:kern w:val="0"/>
                <w:sz w:val="32"/>
                <w:szCs w:val="32"/>
              </w:rPr>
              <w:t>40.00</w:t>
            </w:r>
          </w:p>
        </w:tc>
        <w:tc>
          <w:tcPr>
            <w:tcW w:w="586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27295" w:rsidRPr="005F4553" w:rsidRDefault="005F4553" w:rsidP="005F4553">
            <w:pPr>
              <w:pStyle w:val="ListParagraph"/>
              <w:spacing w:line="360" w:lineRule="auto"/>
              <w:ind w:firstLineChars="0" w:firstLine="0"/>
              <w:jc w:val="left"/>
              <w:rPr>
                <w:rFonts w:ascii="仿宋_GB2312" w:eastAsia="仿宋_GB2312" w:hAnsi="Arial" w:cs="Arial" w:hint="eastAsia"/>
                <w:kern w:val="0"/>
                <w:sz w:val="32"/>
                <w:szCs w:val="32"/>
              </w:rPr>
            </w:pPr>
            <w:r w:rsidRPr="005F4553">
              <w:rPr>
                <w:rFonts w:ascii="仿宋_GB2312" w:eastAsia="仿宋_GB2312" w:hAnsi="宋体" w:hint="eastAsia"/>
                <w:sz w:val="32"/>
                <w:szCs w:val="32"/>
              </w:rPr>
              <w:t>河南自贸试验区郑州片区（郑东）金水东路85号雅宝东方国际广场1号楼9楼903号</w:t>
            </w:r>
          </w:p>
        </w:tc>
      </w:tr>
      <w:tr w:rsidR="00927295" w:rsidRPr="005F4553" w:rsidTr="005F4553">
        <w:trPr>
          <w:trHeight w:val="285"/>
        </w:trPr>
        <w:tc>
          <w:tcPr>
            <w:tcW w:w="5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 w:rsidP="00927295">
            <w:pPr>
              <w:widowControl/>
              <w:jc w:val="center"/>
              <w:textAlignment w:val="top"/>
              <w:rPr>
                <w:rFonts w:ascii="宋体" w:hAnsi="宋体" w:cs="宋体"/>
                <w:szCs w:val="21"/>
              </w:rPr>
            </w:pPr>
            <w:r w:rsidRPr="005F4553">
              <w:rPr>
                <w:rFonts w:ascii="宋体" w:hAnsi="宋体" w:cs="宋体" w:hint="eastAsia"/>
                <w:szCs w:val="21"/>
              </w:rPr>
              <w:t>3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 w:rsidP="0092729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 w:rsidRPr="005F4553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Springer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 w:rsidP="0092729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 w:rsidRPr="005F4553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中国教育图书进出口公司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7295" w:rsidRPr="005F4553" w:rsidRDefault="00927295" w:rsidP="00927295">
            <w:pPr>
              <w:widowControl/>
              <w:jc w:val="center"/>
              <w:rPr>
                <w:rFonts w:ascii="仿宋_GB2312" w:eastAsia="仿宋_GB2312" w:hAnsi="Arial" w:cs="Arial" w:hint="eastAsia"/>
                <w:kern w:val="0"/>
                <w:sz w:val="32"/>
                <w:szCs w:val="32"/>
              </w:rPr>
            </w:pPr>
            <w:r w:rsidRPr="005F4553">
              <w:rPr>
                <w:rFonts w:ascii="仿宋_GB2312" w:eastAsia="仿宋_GB2312" w:hAnsi="Arial" w:cs="Arial" w:hint="eastAsia"/>
                <w:kern w:val="0"/>
                <w:sz w:val="32"/>
                <w:szCs w:val="32"/>
              </w:rPr>
              <w:t>19.00</w:t>
            </w:r>
          </w:p>
        </w:tc>
        <w:tc>
          <w:tcPr>
            <w:tcW w:w="586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27295" w:rsidRPr="005F4553" w:rsidRDefault="005F4553" w:rsidP="005F4553">
            <w:pPr>
              <w:jc w:val="left"/>
              <w:rPr>
                <w:rFonts w:ascii="仿宋_GB2312" w:eastAsia="仿宋_GB2312" w:hint="eastAsia"/>
                <w:sz w:val="32"/>
                <w:szCs w:val="32"/>
              </w:rPr>
            </w:pPr>
            <w:r w:rsidRPr="005F4553">
              <w:rPr>
                <w:rFonts w:ascii="仿宋_GB2312" w:eastAsia="仿宋_GB2312" w:hint="eastAsia"/>
                <w:sz w:val="32"/>
                <w:szCs w:val="32"/>
              </w:rPr>
              <w:t>北京市海淀区亮甲店130号21号楼</w:t>
            </w:r>
          </w:p>
        </w:tc>
      </w:tr>
    </w:tbl>
    <w:p w:rsidR="00CD50F4" w:rsidRPr="005F4553" w:rsidRDefault="00CD50F4"/>
    <w:sectPr w:rsidR="00CD50F4" w:rsidRPr="005F4553" w:rsidSect="0092729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0F4" w:rsidRDefault="00CD50F4" w:rsidP="00927295">
      <w:r>
        <w:separator/>
      </w:r>
    </w:p>
  </w:endnote>
  <w:endnote w:type="continuationSeparator" w:id="1">
    <w:p w:rsidR="00CD50F4" w:rsidRDefault="00CD50F4" w:rsidP="00927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0F4" w:rsidRDefault="00CD50F4" w:rsidP="00927295">
      <w:r>
        <w:separator/>
      </w:r>
    </w:p>
  </w:footnote>
  <w:footnote w:type="continuationSeparator" w:id="1">
    <w:p w:rsidR="00CD50F4" w:rsidRDefault="00CD50F4" w:rsidP="009272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372EE"/>
    <w:multiLevelType w:val="multilevel"/>
    <w:tmpl w:val="587372EE"/>
    <w:lvl w:ilvl="0">
      <w:start w:val="1"/>
      <w:numFmt w:val="chi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7295"/>
    <w:rsid w:val="005F4553"/>
    <w:rsid w:val="00927295"/>
    <w:rsid w:val="00CD5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272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2729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272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27295"/>
    <w:rPr>
      <w:sz w:val="18"/>
      <w:szCs w:val="18"/>
    </w:rPr>
  </w:style>
  <w:style w:type="paragraph" w:customStyle="1" w:styleId="ListParagraph">
    <w:name w:val="List Paragraph"/>
    <w:basedOn w:val="a"/>
    <w:rsid w:val="005F4553"/>
    <w:pPr>
      <w:ind w:firstLineChars="200" w:firstLine="420"/>
    </w:pPr>
    <w:rPr>
      <w:rFonts w:ascii="等线" w:eastAsia="等线" w:hAnsi="等线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8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</Words>
  <Characters>196</Characters>
  <Application>Microsoft Office Word</Application>
  <DocSecurity>0</DocSecurity>
  <Lines>1</Lines>
  <Paragraphs>1</Paragraphs>
  <ScaleCrop>false</ScaleCrop>
  <Company>微软中国</Company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2023-10-08T06:31:00Z</dcterms:created>
  <dcterms:modified xsi:type="dcterms:W3CDTF">2023-10-08T06:48:00Z</dcterms:modified>
</cp:coreProperties>
</file>